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B019" w14:textId="77777777" w:rsidR="007063BB" w:rsidRPr="007063BB" w:rsidRDefault="007063BB" w:rsidP="007063BB">
      <w:pPr>
        <w:spacing w:before="91"/>
        <w:ind w:right="-439"/>
        <w:jc w:val="center"/>
        <w:rPr>
          <w:rFonts w:ascii="Arial" w:hAnsi="Arial" w:cs="Arial"/>
          <w:b/>
          <w:sz w:val="28"/>
        </w:rPr>
      </w:pPr>
      <w:bookmarkStart w:id="0" w:name="_Hlk96673920"/>
      <w:r w:rsidRPr="007063BB">
        <w:rPr>
          <w:rFonts w:ascii="Arial" w:hAnsi="Arial" w:cs="Arial"/>
          <w:b/>
          <w:sz w:val="28"/>
          <w:u w:val="thick"/>
        </w:rPr>
        <w:t>REQUERIMENTO DE VISTA DE PROCESSO</w:t>
      </w:r>
    </w:p>
    <w:p w14:paraId="6AD0A7DD" w14:textId="77777777" w:rsidR="007063BB" w:rsidRPr="007063BB" w:rsidRDefault="007063BB" w:rsidP="007063BB">
      <w:pPr>
        <w:widowControl w:val="0"/>
        <w:autoSpaceDE w:val="0"/>
        <w:autoSpaceDN w:val="0"/>
        <w:spacing w:before="9"/>
        <w:ind w:left="-567" w:right="-439"/>
        <w:jc w:val="both"/>
        <w:rPr>
          <w:rFonts w:ascii="Arial" w:eastAsia="Arial" w:hAnsi="Arial" w:cs="Arial"/>
          <w:b/>
          <w:bCs/>
          <w:sz w:val="19"/>
          <w:szCs w:val="22"/>
          <w:lang w:bidi="pt-BR"/>
        </w:rPr>
      </w:pPr>
    </w:p>
    <w:p w14:paraId="54531F17" w14:textId="110FBBCC" w:rsidR="007063BB" w:rsidRPr="0050338D" w:rsidRDefault="007063BB" w:rsidP="0050338D">
      <w:pPr>
        <w:tabs>
          <w:tab w:val="left" w:pos="8017"/>
        </w:tabs>
        <w:spacing w:line="360" w:lineRule="auto"/>
        <w:ind w:left="-992" w:right="-437"/>
        <w:jc w:val="both"/>
        <w:rPr>
          <w:rFonts w:ascii="Arial" w:hAnsi="Arial" w:cs="Arial"/>
          <w:sz w:val="22"/>
        </w:rPr>
      </w:pPr>
      <w:r w:rsidRPr="007063BB">
        <w:rPr>
          <w:rFonts w:ascii="Arial" w:hAnsi="Arial" w:cs="Arial"/>
          <w:sz w:val="22"/>
        </w:rPr>
        <w:t>Eu,</w:t>
      </w:r>
      <w:r w:rsidRPr="007063BB">
        <w:rPr>
          <w:rFonts w:ascii="Arial" w:hAnsi="Arial" w:cs="Arial"/>
        </w:rPr>
        <w:t>_____________________________________________________________________</w:t>
      </w:r>
      <w:r w:rsidRPr="007063BB">
        <w:rPr>
          <w:rFonts w:ascii="Arial" w:hAnsi="Arial" w:cs="Arial"/>
          <w:sz w:val="22"/>
        </w:rPr>
        <w:t>abaixo assinado (a), portador da cédula de identidade RG (  ) OAB (  ) CRECI (  ) Nº________________________________________, requeiro vista, neste ato, dos seguintes</w:t>
      </w:r>
      <w:r w:rsidRPr="007063BB">
        <w:rPr>
          <w:rFonts w:ascii="Arial" w:hAnsi="Arial" w:cs="Arial"/>
          <w:spacing w:val="-9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autos:</w:t>
      </w:r>
    </w:p>
    <w:p w14:paraId="13DC8BD3" w14:textId="703B658C" w:rsidR="007063BB" w:rsidRPr="007063BB" w:rsidRDefault="007063BB" w:rsidP="007063BB">
      <w:pPr>
        <w:widowControl w:val="0"/>
        <w:tabs>
          <w:tab w:val="left" w:pos="8395"/>
        </w:tabs>
        <w:autoSpaceDE w:val="0"/>
        <w:autoSpaceDN w:val="0"/>
        <w:spacing w:line="360" w:lineRule="auto"/>
        <w:ind w:left="-992" w:right="-437"/>
        <w:jc w:val="both"/>
        <w:rPr>
          <w:rFonts w:ascii="Arial" w:eastAsia="Arial" w:hAnsi="Arial" w:cs="Arial"/>
          <w:color w:val="000000" w:themeColor="text1"/>
          <w:sz w:val="22"/>
          <w:szCs w:val="22"/>
          <w:lang w:bidi="pt-BR"/>
        </w:rPr>
      </w:pPr>
      <w:r w:rsidRPr="007063BB">
        <w:rPr>
          <w:rFonts w:ascii="Arial" w:eastAsia="Arial" w:hAnsi="Arial" w:cs="Arial"/>
          <w:sz w:val="22"/>
          <w:szCs w:val="22"/>
          <w:lang w:bidi="pt-BR"/>
        </w:rPr>
        <w:t>AED¹ (   )       PD² (    )       PED³ (    )      AA</w:t>
      </w:r>
      <w:r w:rsidRPr="007063BB">
        <w:rPr>
          <w:rFonts w:ascii="Arial" w:eastAsia="Arial" w:hAnsi="Arial" w:cs="Arial"/>
          <w:position w:val="8"/>
          <w:sz w:val="14"/>
          <w:szCs w:val="22"/>
          <w:lang w:bidi="pt-BR"/>
        </w:rPr>
        <w:t xml:space="preserve">4 </w:t>
      </w:r>
      <w:r w:rsidRPr="007063BB">
        <w:rPr>
          <w:rFonts w:ascii="Arial" w:eastAsia="Arial" w:hAnsi="Arial" w:cs="Arial"/>
          <w:sz w:val="22"/>
          <w:szCs w:val="22"/>
          <w:lang w:bidi="pt-BR"/>
        </w:rPr>
        <w:t>(    )      PA</w:t>
      </w:r>
      <w:r w:rsidRPr="007063BB">
        <w:rPr>
          <w:rFonts w:ascii="Arial" w:eastAsia="Arial" w:hAnsi="Arial" w:cs="Arial"/>
          <w:position w:val="8"/>
          <w:sz w:val="14"/>
          <w:szCs w:val="22"/>
          <w:lang w:bidi="pt-BR"/>
        </w:rPr>
        <w:t xml:space="preserve">5 </w:t>
      </w:r>
      <w:r w:rsidRPr="007063BB">
        <w:rPr>
          <w:rFonts w:ascii="Arial" w:eastAsia="Arial" w:hAnsi="Arial" w:cs="Arial"/>
          <w:sz w:val="22"/>
          <w:szCs w:val="22"/>
          <w:lang w:bidi="pt-BR"/>
        </w:rPr>
        <w:t>(    )        CAJEL</w:t>
      </w:r>
      <w:r w:rsidRPr="007063BB">
        <w:rPr>
          <w:rFonts w:ascii="Arial" w:eastAsia="Arial" w:hAnsi="Arial" w:cs="Arial"/>
          <w:position w:val="8"/>
          <w:sz w:val="14"/>
          <w:szCs w:val="22"/>
          <w:lang w:bidi="pt-BR"/>
        </w:rPr>
        <w:t xml:space="preserve">6         </w:t>
      </w:r>
      <w:r w:rsidRPr="007063BB">
        <w:rPr>
          <w:rFonts w:ascii="Arial" w:eastAsia="Arial" w:hAnsi="Arial" w:cs="Arial"/>
          <w:sz w:val="22"/>
          <w:szCs w:val="22"/>
          <w:lang w:bidi="pt-BR"/>
        </w:rPr>
        <w:t xml:space="preserve">(    )      </w:t>
      </w:r>
      <w:r w:rsidRPr="007063BB">
        <w:rPr>
          <w:rFonts w:ascii="Arial" w:eastAsia="Arial" w:hAnsi="Arial" w:cs="Arial"/>
          <w:color w:val="000000" w:themeColor="text1"/>
          <w:sz w:val="22"/>
          <w:szCs w:val="22"/>
          <w:lang w:bidi="pt-BR"/>
        </w:rPr>
        <w:t>PSCI</w:t>
      </w:r>
      <w:r w:rsidRPr="007063BB">
        <w:rPr>
          <w:rFonts w:ascii="Arial" w:eastAsia="Arial" w:hAnsi="Arial" w:cs="Arial"/>
          <w:color w:val="000000" w:themeColor="text1"/>
          <w:position w:val="8"/>
          <w:sz w:val="14"/>
          <w:szCs w:val="22"/>
          <w:lang w:bidi="pt-BR"/>
        </w:rPr>
        <w:t xml:space="preserve">7    </w:t>
      </w:r>
      <w:r w:rsidRPr="007063BB">
        <w:rPr>
          <w:rFonts w:ascii="Arial" w:eastAsia="Arial" w:hAnsi="Arial" w:cs="Arial"/>
          <w:color w:val="000000" w:themeColor="text1"/>
          <w:sz w:val="22"/>
          <w:szCs w:val="22"/>
          <w:lang w:bidi="pt-BR"/>
        </w:rPr>
        <w:t xml:space="preserve">(    ) </w:t>
      </w:r>
      <w:r w:rsidRPr="007063BB">
        <w:rPr>
          <w:rFonts w:ascii="Arial" w:eastAsia="Arial" w:hAnsi="Arial" w:cs="Arial"/>
          <w:color w:val="000000" w:themeColor="text1"/>
          <w:sz w:val="22"/>
          <w:szCs w:val="22"/>
          <w:lang w:bidi="pt-BR"/>
        </w:rPr>
        <w:tab/>
      </w:r>
      <w:r w:rsidR="0050338D">
        <w:rPr>
          <w:rFonts w:ascii="Arial" w:eastAsia="Arial" w:hAnsi="Arial" w:cs="Arial"/>
          <w:color w:val="000000" w:themeColor="text1"/>
          <w:sz w:val="22"/>
          <w:szCs w:val="22"/>
          <w:lang w:bidi="pt-BR"/>
        </w:rPr>
        <w:t xml:space="preserve"> </w:t>
      </w:r>
      <w:r w:rsidR="0050338D">
        <w:rPr>
          <w:rFonts w:ascii="Arial" w:eastAsia="Arial" w:hAnsi="Arial" w:cs="Arial"/>
          <w:sz w:val="22"/>
          <w:szCs w:val="22"/>
          <w:lang w:bidi="pt-BR"/>
        </w:rPr>
        <w:t>PARD</w:t>
      </w:r>
      <w:r w:rsidR="0050338D">
        <w:rPr>
          <w:rFonts w:ascii="Arial" w:eastAsia="Arial" w:hAnsi="Arial" w:cs="Arial"/>
          <w:sz w:val="22"/>
          <w:szCs w:val="22"/>
          <w:vertAlign w:val="superscript"/>
          <w:lang w:bidi="pt-BR"/>
        </w:rPr>
        <w:t>8</w:t>
      </w:r>
      <w:r w:rsidR="0050338D" w:rsidRPr="007063BB">
        <w:rPr>
          <w:rFonts w:ascii="Arial" w:eastAsia="Arial" w:hAnsi="Arial" w:cs="Arial"/>
          <w:sz w:val="22"/>
          <w:szCs w:val="22"/>
          <w:lang w:bidi="pt-BR"/>
        </w:rPr>
        <w:t xml:space="preserve"> (   )</w:t>
      </w:r>
    </w:p>
    <w:p w14:paraId="0EECE8A9" w14:textId="77777777" w:rsidR="007063BB" w:rsidRPr="007063BB" w:rsidRDefault="007063BB" w:rsidP="007063BB">
      <w:pPr>
        <w:tabs>
          <w:tab w:val="left" w:pos="8154"/>
        </w:tabs>
        <w:spacing w:before="1" w:line="360" w:lineRule="auto"/>
        <w:ind w:left="-992" w:right="-437"/>
        <w:jc w:val="both"/>
        <w:rPr>
          <w:rFonts w:ascii="Arial" w:hAnsi="Arial" w:cs="Arial"/>
          <w:sz w:val="22"/>
          <w:szCs w:val="22"/>
        </w:rPr>
      </w:pPr>
      <w:r w:rsidRPr="007063BB">
        <w:rPr>
          <w:rFonts w:ascii="Arial" w:hAnsi="Arial" w:cs="Arial"/>
          <w:sz w:val="22"/>
          <w:szCs w:val="22"/>
        </w:rPr>
        <w:t>Nº DO PROCESSO, AUTO DE</w:t>
      </w:r>
      <w:r w:rsidRPr="007063BB">
        <w:rPr>
          <w:rFonts w:ascii="Arial" w:hAnsi="Arial" w:cs="Arial"/>
          <w:spacing w:val="-16"/>
          <w:sz w:val="22"/>
          <w:szCs w:val="22"/>
        </w:rPr>
        <w:t xml:space="preserve"> </w:t>
      </w:r>
      <w:r w:rsidRPr="007063BB">
        <w:rPr>
          <w:rFonts w:ascii="Arial" w:hAnsi="Arial" w:cs="Arial"/>
          <w:sz w:val="22"/>
          <w:szCs w:val="22"/>
        </w:rPr>
        <w:t xml:space="preserve">INFRAÇÃO </w:t>
      </w:r>
      <w:r w:rsidRPr="007063BB">
        <w:rPr>
          <w:rFonts w:ascii="Arial" w:hAnsi="Arial" w:cs="Arial"/>
          <w:color w:val="000000" w:themeColor="text1"/>
          <w:sz w:val="22"/>
          <w:szCs w:val="22"/>
        </w:rPr>
        <w:t>OU AUTO DE CONSTATAÇÃO:</w:t>
      </w:r>
      <w:r w:rsidRPr="007063BB">
        <w:rPr>
          <w:rFonts w:ascii="Arial" w:hAnsi="Arial" w:cs="Arial"/>
          <w:spacing w:val="2"/>
          <w:sz w:val="22"/>
          <w:szCs w:val="22"/>
        </w:rPr>
        <w:t>__________________</w:t>
      </w:r>
    </w:p>
    <w:p w14:paraId="31A6480E" w14:textId="77777777" w:rsidR="007063BB" w:rsidRPr="007063BB" w:rsidRDefault="007063BB" w:rsidP="007063BB">
      <w:pPr>
        <w:widowControl w:val="0"/>
        <w:autoSpaceDE w:val="0"/>
        <w:autoSpaceDN w:val="0"/>
        <w:spacing w:before="11"/>
        <w:ind w:left="-993" w:right="-439"/>
        <w:jc w:val="both"/>
        <w:rPr>
          <w:rFonts w:ascii="Arial" w:eastAsia="Arial" w:hAnsi="Arial" w:cs="Arial"/>
          <w:bCs/>
          <w:sz w:val="13"/>
          <w:szCs w:val="22"/>
          <w:lang w:bidi="pt-BR"/>
        </w:rPr>
      </w:pPr>
    </w:p>
    <w:p w14:paraId="5326FE74" w14:textId="77777777" w:rsidR="007063BB" w:rsidRPr="007063BB" w:rsidRDefault="007063BB" w:rsidP="007063BB">
      <w:pPr>
        <w:widowControl w:val="0"/>
        <w:autoSpaceDE w:val="0"/>
        <w:autoSpaceDN w:val="0"/>
        <w:spacing w:before="93" w:line="477" w:lineRule="auto"/>
        <w:ind w:left="-993" w:right="-439"/>
        <w:jc w:val="both"/>
        <w:rPr>
          <w:rFonts w:ascii="Arial" w:eastAsia="Arial" w:hAnsi="Arial" w:cs="Arial"/>
          <w:b/>
          <w:bCs/>
          <w:spacing w:val="-3"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 xml:space="preserve">(    ) parte               (    ) procurador                 (    ) advogado com procuração/substabelecimento   </w:t>
      </w:r>
    </w:p>
    <w:p w14:paraId="19FC78EA" w14:textId="77777777" w:rsidR="007063BB" w:rsidRPr="007063BB" w:rsidRDefault="007063BB" w:rsidP="007063BB">
      <w:pPr>
        <w:widowControl w:val="0"/>
        <w:autoSpaceDE w:val="0"/>
        <w:autoSpaceDN w:val="0"/>
        <w:spacing w:before="4"/>
        <w:ind w:left="-993" w:right="-439"/>
        <w:jc w:val="both"/>
        <w:rPr>
          <w:rFonts w:ascii="Arial" w:eastAsia="Arial" w:hAnsi="Arial" w:cs="Arial"/>
          <w:sz w:val="22"/>
          <w:szCs w:val="22"/>
          <w:lang w:bidi="pt-BR"/>
        </w:rPr>
      </w:pPr>
      <w:r w:rsidRPr="007063BB">
        <w:rPr>
          <w:rFonts w:ascii="Arial" w:eastAsia="Arial" w:hAnsi="Arial" w:cs="Arial"/>
          <w:sz w:val="22"/>
          <w:szCs w:val="22"/>
          <w:lang w:bidi="pt-BR"/>
        </w:rPr>
        <w:t>(   ) Requeiro que o processo, do qual sou parte integrante, seja enviado para o endereço eletrônico a seguir:</w:t>
      </w:r>
    </w:p>
    <w:p w14:paraId="05B77B82" w14:textId="77777777" w:rsidR="007063BB" w:rsidRPr="007063BB" w:rsidRDefault="007063BB" w:rsidP="007063BB">
      <w:pPr>
        <w:widowControl w:val="0"/>
        <w:autoSpaceDE w:val="0"/>
        <w:autoSpaceDN w:val="0"/>
        <w:spacing w:before="2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</w:p>
    <w:p w14:paraId="6B09DD2D" w14:textId="77777777" w:rsidR="007063BB" w:rsidRPr="007063BB" w:rsidRDefault="007063BB" w:rsidP="007063BB">
      <w:pPr>
        <w:widowControl w:val="0"/>
        <w:tabs>
          <w:tab w:val="left" w:pos="7933"/>
        </w:tabs>
        <w:autoSpaceDE w:val="0"/>
        <w:autoSpaceDN w:val="0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E-mail:</w:t>
      </w:r>
      <w:r w:rsidRPr="007063BB">
        <w:rPr>
          <w:rFonts w:ascii="Arial" w:eastAsia="Arial" w:hAnsi="Arial" w:cs="Arial"/>
          <w:sz w:val="22"/>
          <w:szCs w:val="22"/>
          <w:u w:val="single"/>
          <w:lang w:bidi="pt-BR"/>
        </w:rPr>
        <w:t>________________________________________________________________________</w:t>
      </w:r>
      <w:r w:rsidRPr="007063BB">
        <w:rPr>
          <w:rFonts w:ascii="Arial" w:eastAsia="Arial" w:hAnsi="Arial" w:cs="Arial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Declaro, sob as penas da Lei, estar ciente de minha responsabilidade quanto à inviolabilidade do sigilo de dados prevista da Lei nº 13.709/2018 (Lei Geral de Proteção de</w:t>
      </w:r>
      <w:r w:rsidRPr="007063BB">
        <w:rPr>
          <w:rFonts w:ascii="Arial" w:eastAsia="Arial" w:hAnsi="Arial" w:cs="Arial"/>
          <w:b/>
          <w:bCs/>
          <w:spacing w:val="-4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Dados).</w:t>
      </w:r>
    </w:p>
    <w:p w14:paraId="7476F4F7" w14:textId="77777777" w:rsidR="007063BB" w:rsidRPr="007063BB" w:rsidRDefault="007063BB" w:rsidP="007063BB">
      <w:pPr>
        <w:widowControl w:val="0"/>
        <w:autoSpaceDE w:val="0"/>
        <w:autoSpaceDN w:val="0"/>
        <w:spacing w:before="10"/>
        <w:ind w:right="-439"/>
        <w:jc w:val="both"/>
        <w:rPr>
          <w:rFonts w:ascii="Arial" w:eastAsia="Arial" w:hAnsi="Arial" w:cs="Arial"/>
          <w:b/>
          <w:bCs/>
          <w:sz w:val="19"/>
          <w:szCs w:val="22"/>
          <w:lang w:bidi="pt-BR"/>
        </w:rPr>
      </w:pPr>
    </w:p>
    <w:p w14:paraId="12A09E0C" w14:textId="77777777" w:rsidR="007063BB" w:rsidRPr="007063BB" w:rsidRDefault="007063BB" w:rsidP="007063BB">
      <w:pPr>
        <w:tabs>
          <w:tab w:val="left" w:pos="3505"/>
          <w:tab w:val="left" w:pos="4498"/>
          <w:tab w:val="left" w:pos="6760"/>
          <w:tab w:val="left" w:pos="7922"/>
        </w:tabs>
        <w:spacing w:before="1"/>
        <w:ind w:left="-993" w:right="-439"/>
        <w:jc w:val="both"/>
        <w:rPr>
          <w:rFonts w:ascii="Arial" w:hAnsi="Arial" w:cs="Arial"/>
        </w:rPr>
      </w:pPr>
      <w:r w:rsidRPr="007063BB">
        <w:rPr>
          <w:rFonts w:ascii="Arial" w:hAnsi="Arial" w:cs="Arial"/>
          <w:sz w:val="22"/>
        </w:rPr>
        <w:t>Cidade (_____________________________),_____de_____________________de___________.</w:t>
      </w:r>
    </w:p>
    <w:p w14:paraId="36DBDEA5" w14:textId="77777777" w:rsidR="007063BB" w:rsidRPr="007063BB" w:rsidRDefault="007063BB" w:rsidP="007063BB">
      <w:pPr>
        <w:widowControl w:val="0"/>
        <w:autoSpaceDE w:val="0"/>
        <w:autoSpaceDN w:val="0"/>
        <w:ind w:left="-993" w:right="-439"/>
        <w:jc w:val="both"/>
        <w:rPr>
          <w:rFonts w:ascii="Arial" w:eastAsia="Arial" w:hAnsi="Arial" w:cs="Arial"/>
          <w:bCs/>
          <w:sz w:val="20"/>
          <w:szCs w:val="22"/>
          <w:lang w:bidi="pt-BR"/>
        </w:rPr>
      </w:pPr>
    </w:p>
    <w:p w14:paraId="2BF920D5" w14:textId="77777777" w:rsidR="007063BB" w:rsidRPr="007063BB" w:rsidRDefault="007063BB" w:rsidP="007063BB">
      <w:pPr>
        <w:widowControl w:val="0"/>
        <w:autoSpaceDE w:val="0"/>
        <w:autoSpaceDN w:val="0"/>
        <w:ind w:right="-439"/>
        <w:jc w:val="both"/>
        <w:rPr>
          <w:rFonts w:ascii="Arial" w:eastAsia="Arial" w:hAnsi="Arial" w:cs="Arial"/>
          <w:bCs/>
          <w:sz w:val="20"/>
          <w:szCs w:val="22"/>
          <w:lang w:bidi="pt-BR"/>
        </w:rPr>
      </w:pPr>
    </w:p>
    <w:p w14:paraId="0F6D4A66" w14:textId="77777777" w:rsidR="007063BB" w:rsidRPr="007063BB" w:rsidRDefault="007063BB" w:rsidP="007063BB">
      <w:pPr>
        <w:widowControl w:val="0"/>
        <w:autoSpaceDE w:val="0"/>
        <w:autoSpaceDN w:val="0"/>
        <w:ind w:left="-993" w:right="-439"/>
        <w:jc w:val="both"/>
        <w:rPr>
          <w:rFonts w:ascii="Arial" w:eastAsia="Arial" w:hAnsi="Arial" w:cs="Arial"/>
          <w:bCs/>
          <w:sz w:val="20"/>
          <w:szCs w:val="22"/>
          <w:lang w:bidi="pt-BR"/>
        </w:rPr>
      </w:pPr>
    </w:p>
    <w:p w14:paraId="6ECBD550" w14:textId="77777777" w:rsidR="007063BB" w:rsidRPr="007063BB" w:rsidRDefault="007063BB" w:rsidP="007063BB">
      <w:pPr>
        <w:widowControl w:val="0"/>
        <w:autoSpaceDE w:val="0"/>
        <w:autoSpaceDN w:val="0"/>
        <w:spacing w:before="9"/>
        <w:ind w:right="-439"/>
        <w:jc w:val="both"/>
        <w:rPr>
          <w:rFonts w:ascii="Arial" w:eastAsia="Arial" w:hAnsi="Arial" w:cs="Arial"/>
          <w:bCs/>
          <w:sz w:val="19"/>
          <w:szCs w:val="22"/>
          <w:lang w:bidi="pt-BR"/>
        </w:rPr>
      </w:pPr>
      <w:r w:rsidRPr="007063BB">
        <w:rPr>
          <w:rFonts w:ascii="Arial" w:eastAsia="Arial" w:hAnsi="Arial" w:cs="Arial"/>
          <w:bCs/>
          <w:sz w:val="19"/>
          <w:szCs w:val="22"/>
          <w:lang w:bidi="pt-BR"/>
        </w:rPr>
        <w:t xml:space="preserve">                               _________________________________________ </w:t>
      </w:r>
    </w:p>
    <w:p w14:paraId="1CC348FD" w14:textId="77777777" w:rsidR="007063BB" w:rsidRPr="007063BB" w:rsidRDefault="007063BB" w:rsidP="007063BB">
      <w:pPr>
        <w:widowControl w:val="0"/>
        <w:autoSpaceDE w:val="0"/>
        <w:autoSpaceDN w:val="0"/>
        <w:spacing w:before="94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 xml:space="preserve">                                                        Assinatura do Solicitante</w:t>
      </w:r>
    </w:p>
    <w:p w14:paraId="0AD3CD2F" w14:textId="77777777" w:rsidR="007063BB" w:rsidRPr="007063BB" w:rsidRDefault="007063BB" w:rsidP="007063BB">
      <w:pPr>
        <w:widowControl w:val="0"/>
        <w:autoSpaceDE w:val="0"/>
        <w:autoSpaceDN w:val="0"/>
        <w:spacing w:before="94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</w:p>
    <w:p w14:paraId="7A732B2F" w14:textId="687906D9" w:rsidR="007063BB" w:rsidRPr="007063BB" w:rsidRDefault="007063BB" w:rsidP="007063BB">
      <w:pPr>
        <w:spacing w:line="237" w:lineRule="auto"/>
        <w:ind w:left="-993" w:right="-439"/>
        <w:jc w:val="both"/>
        <w:rPr>
          <w:rFonts w:ascii="Arial" w:hAnsi="Arial" w:cs="Arial"/>
        </w:rPr>
      </w:pPr>
      <w:r w:rsidRPr="007063BB">
        <w:rPr>
          <w:rFonts w:ascii="Arial" w:hAnsi="Arial" w:cs="Arial"/>
          <w:sz w:val="22"/>
        </w:rPr>
        <w:t>¹</w:t>
      </w:r>
      <w:r w:rsidRPr="007063BB">
        <w:rPr>
          <w:rFonts w:ascii="Arial" w:hAnsi="Arial" w:cs="Arial"/>
          <w:spacing w:val="-11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Apuração</w:t>
      </w:r>
      <w:r w:rsidRPr="007063BB">
        <w:rPr>
          <w:rFonts w:ascii="Arial" w:hAnsi="Arial" w:cs="Arial"/>
          <w:spacing w:val="-15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Ético-Disciplinar</w:t>
      </w:r>
      <w:r w:rsidRPr="007063BB">
        <w:rPr>
          <w:rFonts w:ascii="Arial" w:hAnsi="Arial" w:cs="Arial"/>
          <w:spacing w:val="-13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/</w:t>
      </w:r>
      <w:r w:rsidRPr="007063BB">
        <w:rPr>
          <w:rFonts w:ascii="Arial" w:hAnsi="Arial" w:cs="Arial"/>
          <w:spacing w:val="-13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²</w:t>
      </w:r>
      <w:r w:rsidRPr="007063BB">
        <w:rPr>
          <w:rFonts w:ascii="Arial" w:hAnsi="Arial" w:cs="Arial"/>
          <w:spacing w:val="-12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Processo</w:t>
      </w:r>
      <w:r w:rsidRPr="007063BB">
        <w:rPr>
          <w:rFonts w:ascii="Arial" w:hAnsi="Arial" w:cs="Arial"/>
          <w:spacing w:val="-14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Disciplinar</w:t>
      </w:r>
      <w:r w:rsidRPr="007063BB">
        <w:rPr>
          <w:rFonts w:ascii="Arial" w:hAnsi="Arial" w:cs="Arial"/>
          <w:spacing w:val="-14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/</w:t>
      </w:r>
      <w:r w:rsidRPr="007063BB">
        <w:rPr>
          <w:rFonts w:ascii="Arial" w:hAnsi="Arial" w:cs="Arial"/>
          <w:spacing w:val="-13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³</w:t>
      </w:r>
      <w:r w:rsidRPr="007063BB">
        <w:rPr>
          <w:rFonts w:ascii="Arial" w:hAnsi="Arial" w:cs="Arial"/>
          <w:spacing w:val="-12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Processo</w:t>
      </w:r>
      <w:r w:rsidRPr="007063BB">
        <w:rPr>
          <w:rFonts w:ascii="Arial" w:hAnsi="Arial" w:cs="Arial"/>
          <w:spacing w:val="-15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Ético-Disciplinar</w:t>
      </w:r>
      <w:r w:rsidRPr="007063BB">
        <w:rPr>
          <w:rFonts w:ascii="Arial" w:hAnsi="Arial" w:cs="Arial"/>
          <w:spacing w:val="-11"/>
          <w:sz w:val="22"/>
        </w:rPr>
        <w:t xml:space="preserve"> </w:t>
      </w:r>
      <w:r w:rsidRPr="007063BB">
        <w:rPr>
          <w:rFonts w:ascii="Arial" w:hAnsi="Arial" w:cs="Arial"/>
          <w:sz w:val="22"/>
        </w:rPr>
        <w:t>/</w:t>
      </w:r>
      <w:r w:rsidRPr="007063BB">
        <w:rPr>
          <w:rFonts w:ascii="Arial" w:hAnsi="Arial" w:cs="Arial"/>
          <w:spacing w:val="-11"/>
          <w:sz w:val="22"/>
        </w:rPr>
        <w:t xml:space="preserve"> </w:t>
      </w:r>
      <w:r w:rsidRPr="007063BB">
        <w:rPr>
          <w:rFonts w:ascii="Arial" w:hAnsi="Arial" w:cs="Arial"/>
          <w:position w:val="8"/>
          <w:sz w:val="14"/>
        </w:rPr>
        <w:t>4</w:t>
      </w:r>
      <w:r w:rsidRPr="007063BB">
        <w:rPr>
          <w:rFonts w:ascii="Arial" w:hAnsi="Arial" w:cs="Arial"/>
          <w:spacing w:val="10"/>
          <w:position w:val="8"/>
          <w:sz w:val="14"/>
        </w:rPr>
        <w:t xml:space="preserve"> </w:t>
      </w:r>
      <w:r w:rsidRPr="007063BB">
        <w:rPr>
          <w:rFonts w:ascii="Arial" w:hAnsi="Arial" w:cs="Arial"/>
          <w:sz w:val="22"/>
        </w:rPr>
        <w:t xml:space="preserve">Apuração Administrativa / </w:t>
      </w:r>
      <w:r w:rsidRPr="007063BB">
        <w:rPr>
          <w:rFonts w:ascii="Arial" w:hAnsi="Arial" w:cs="Arial"/>
          <w:position w:val="8"/>
          <w:sz w:val="14"/>
        </w:rPr>
        <w:t xml:space="preserve">5 </w:t>
      </w:r>
      <w:r w:rsidRPr="007063BB">
        <w:rPr>
          <w:rFonts w:ascii="Arial" w:hAnsi="Arial" w:cs="Arial"/>
          <w:sz w:val="22"/>
        </w:rPr>
        <w:t xml:space="preserve">Processo Administrativo (exercício ilegal de profissão) / </w:t>
      </w:r>
      <w:r w:rsidRPr="007063BB">
        <w:rPr>
          <w:rFonts w:ascii="Arial" w:hAnsi="Arial" w:cs="Arial"/>
          <w:position w:val="8"/>
          <w:sz w:val="14"/>
        </w:rPr>
        <w:t xml:space="preserve">6 </w:t>
      </w:r>
      <w:r w:rsidRPr="007063BB">
        <w:rPr>
          <w:rFonts w:ascii="Arial" w:hAnsi="Arial" w:cs="Arial"/>
          <w:sz w:val="22"/>
        </w:rPr>
        <w:t xml:space="preserve">Justificativa Eleitoral / </w:t>
      </w:r>
      <w:r w:rsidRPr="007063BB">
        <w:rPr>
          <w:rFonts w:ascii="Arial" w:hAnsi="Arial" w:cs="Arial"/>
          <w:position w:val="8"/>
          <w:sz w:val="14"/>
        </w:rPr>
        <w:t xml:space="preserve">7 </w:t>
      </w:r>
      <w:r w:rsidRPr="007063BB">
        <w:rPr>
          <w:rFonts w:ascii="Arial" w:hAnsi="Arial" w:cs="Arial"/>
          <w:sz w:val="22"/>
        </w:rPr>
        <w:t>Processo Sumário de Cancelamento de Inscrição</w:t>
      </w:r>
      <w:r w:rsidR="00894F78">
        <w:rPr>
          <w:rFonts w:ascii="Arial" w:hAnsi="Arial" w:cs="Arial"/>
          <w:sz w:val="22"/>
        </w:rPr>
        <w:t xml:space="preserve">/ </w:t>
      </w:r>
      <w:r w:rsidR="00894F78" w:rsidRPr="00894F78">
        <w:rPr>
          <w:rFonts w:ascii="Arial" w:hAnsi="Arial" w:cs="Arial"/>
          <w:sz w:val="22"/>
          <w:vertAlign w:val="superscript"/>
        </w:rPr>
        <w:t>8</w:t>
      </w:r>
      <w:r w:rsidR="00894F78">
        <w:rPr>
          <w:rFonts w:ascii="Arial" w:hAnsi="Arial" w:cs="Arial"/>
          <w:sz w:val="22"/>
        </w:rPr>
        <w:t xml:space="preserve"> Processo Administrativo de Remissão de Débito</w:t>
      </w:r>
      <w:r w:rsidRPr="007063BB">
        <w:rPr>
          <w:rFonts w:ascii="Arial" w:hAnsi="Arial" w:cs="Arial"/>
          <w:sz w:val="22"/>
        </w:rPr>
        <w:t xml:space="preserve">  </w:t>
      </w:r>
    </w:p>
    <w:p w14:paraId="2F4CA33C" w14:textId="77777777" w:rsidR="007063BB" w:rsidRPr="007063BB" w:rsidRDefault="007063BB" w:rsidP="007063BB">
      <w:pPr>
        <w:widowControl w:val="0"/>
        <w:autoSpaceDE w:val="0"/>
        <w:autoSpaceDN w:val="0"/>
        <w:spacing w:before="10"/>
        <w:ind w:left="-993" w:right="-439"/>
        <w:jc w:val="both"/>
        <w:rPr>
          <w:rFonts w:ascii="Arial" w:eastAsia="Arial" w:hAnsi="Arial" w:cs="Arial"/>
          <w:bCs/>
          <w:sz w:val="21"/>
          <w:szCs w:val="22"/>
          <w:lang w:bidi="pt-BR"/>
        </w:rPr>
      </w:pPr>
    </w:p>
    <w:p w14:paraId="2A1F03B3" w14:textId="77777777" w:rsidR="007063BB" w:rsidRPr="007063BB" w:rsidRDefault="007063BB" w:rsidP="007063BB">
      <w:pPr>
        <w:widowControl w:val="0"/>
        <w:autoSpaceDE w:val="0"/>
        <w:autoSpaceDN w:val="0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Obs.1)</w:t>
      </w:r>
      <w:r w:rsidRPr="007063BB">
        <w:rPr>
          <w:rFonts w:ascii="Arial" w:eastAsia="Arial" w:hAnsi="Arial" w:cs="Arial"/>
          <w:b/>
          <w:bCs/>
          <w:spacing w:val="-9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O</w:t>
      </w:r>
      <w:r w:rsidRPr="007063BB">
        <w:rPr>
          <w:rFonts w:ascii="Arial" w:eastAsia="Arial" w:hAnsi="Arial" w:cs="Arial"/>
          <w:b/>
          <w:bCs/>
          <w:spacing w:val="-9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requerimento</w:t>
      </w:r>
      <w:r w:rsidRPr="007063BB">
        <w:rPr>
          <w:rFonts w:ascii="Arial" w:eastAsia="Arial" w:hAnsi="Arial" w:cs="Arial"/>
          <w:b/>
          <w:bCs/>
          <w:spacing w:val="-11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deve</w:t>
      </w:r>
      <w:r w:rsidRPr="007063BB">
        <w:rPr>
          <w:rFonts w:ascii="Arial" w:eastAsia="Arial" w:hAnsi="Arial" w:cs="Arial"/>
          <w:b/>
          <w:bCs/>
          <w:spacing w:val="-8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ser</w:t>
      </w:r>
      <w:r w:rsidRPr="007063BB">
        <w:rPr>
          <w:rFonts w:ascii="Arial" w:eastAsia="Arial" w:hAnsi="Arial" w:cs="Arial"/>
          <w:b/>
          <w:bCs/>
          <w:spacing w:val="-7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preenchido,</w:t>
      </w:r>
      <w:r w:rsidRPr="007063BB">
        <w:rPr>
          <w:rFonts w:ascii="Arial" w:eastAsia="Arial" w:hAnsi="Arial" w:cs="Arial"/>
          <w:b/>
          <w:bCs/>
          <w:spacing w:val="-7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assinado,</w:t>
      </w:r>
      <w:r w:rsidRPr="007063BB">
        <w:rPr>
          <w:rFonts w:ascii="Arial" w:eastAsia="Arial" w:hAnsi="Arial" w:cs="Arial"/>
          <w:b/>
          <w:bCs/>
          <w:spacing w:val="-8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escaneado</w:t>
      </w:r>
      <w:r w:rsidRPr="007063BB">
        <w:rPr>
          <w:rFonts w:ascii="Arial" w:eastAsia="Arial" w:hAnsi="Arial" w:cs="Arial"/>
          <w:b/>
          <w:bCs/>
          <w:spacing w:val="-8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e</w:t>
      </w:r>
      <w:r w:rsidRPr="007063BB">
        <w:rPr>
          <w:rFonts w:ascii="Arial" w:eastAsia="Arial" w:hAnsi="Arial" w:cs="Arial"/>
          <w:b/>
          <w:bCs/>
          <w:spacing w:val="-8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enviado</w:t>
      </w:r>
      <w:r w:rsidRPr="007063BB">
        <w:rPr>
          <w:rFonts w:ascii="Arial" w:eastAsia="Arial" w:hAnsi="Arial" w:cs="Arial"/>
          <w:b/>
          <w:bCs/>
          <w:spacing w:val="-7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em</w:t>
      </w:r>
      <w:r w:rsidRPr="007063BB">
        <w:rPr>
          <w:rFonts w:ascii="Arial" w:eastAsia="Arial" w:hAnsi="Arial" w:cs="Arial"/>
          <w:b/>
          <w:bCs/>
          <w:spacing w:val="-10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pdf</w:t>
      </w:r>
      <w:r w:rsidRPr="007063BB">
        <w:rPr>
          <w:rFonts w:ascii="Arial" w:eastAsia="Arial" w:hAnsi="Arial" w:cs="Arial"/>
          <w:b/>
          <w:bCs/>
          <w:spacing w:val="-9"/>
          <w:sz w:val="22"/>
          <w:szCs w:val="22"/>
          <w:lang w:bidi="pt-BR"/>
        </w:rPr>
        <w:t xml:space="preserve"> </w:t>
      </w: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no e-mail:</w:t>
      </w:r>
      <w:r w:rsidRPr="007063BB">
        <w:rPr>
          <w:rFonts w:ascii="Arial" w:eastAsia="Arial" w:hAnsi="Arial" w:cs="Arial"/>
          <w:b/>
          <w:bCs/>
          <w:spacing w:val="1"/>
          <w:sz w:val="22"/>
          <w:szCs w:val="22"/>
          <w:lang w:bidi="pt-BR"/>
        </w:rPr>
        <w:t xml:space="preserve"> </w:t>
      </w:r>
      <w:r w:rsidRPr="007063BB">
        <w:rPr>
          <w:rFonts w:ascii="Arial" w:eastAsia="Calibri" w:hAnsi="Arial" w:cs="Arial"/>
          <w:b/>
          <w:bCs/>
          <w:iCs/>
          <w:color w:val="0070C0"/>
          <w:sz w:val="22"/>
          <w:szCs w:val="22"/>
          <w:u w:val="single"/>
          <w:lang w:eastAsia="en-US"/>
        </w:rPr>
        <w:t>vistasdigital.eticaedisciplina@crecisp.gov.br.</w:t>
      </w:r>
    </w:p>
    <w:p w14:paraId="02DDA7C6" w14:textId="77777777" w:rsidR="007063BB" w:rsidRPr="007063BB" w:rsidRDefault="007063BB" w:rsidP="007063BB">
      <w:pPr>
        <w:widowControl w:val="0"/>
        <w:autoSpaceDE w:val="0"/>
        <w:autoSpaceDN w:val="0"/>
        <w:spacing w:before="9"/>
        <w:ind w:left="-993" w:right="-439"/>
        <w:jc w:val="both"/>
        <w:rPr>
          <w:rFonts w:ascii="Arial" w:eastAsia="Arial" w:hAnsi="Arial" w:cs="Arial"/>
          <w:b/>
          <w:bCs/>
          <w:sz w:val="13"/>
          <w:szCs w:val="22"/>
          <w:lang w:bidi="pt-BR"/>
        </w:rPr>
      </w:pPr>
    </w:p>
    <w:p w14:paraId="0C79FDD2" w14:textId="77777777" w:rsidR="007063BB" w:rsidRPr="007063BB" w:rsidRDefault="007063BB" w:rsidP="007063BB">
      <w:pPr>
        <w:widowControl w:val="0"/>
        <w:autoSpaceDE w:val="0"/>
        <w:autoSpaceDN w:val="0"/>
        <w:spacing w:before="94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Obs.2): Não sendo a parte, obrigatória a juntada de instrumento de mandato (procuração/substabelecimento) outorgado pela parte, no ato da solicitação, sem exceção.</w:t>
      </w:r>
    </w:p>
    <w:p w14:paraId="3F0B1F2F" w14:textId="77777777" w:rsidR="007063BB" w:rsidRPr="007063BB" w:rsidRDefault="007063BB" w:rsidP="007063BB">
      <w:pPr>
        <w:widowControl w:val="0"/>
        <w:autoSpaceDE w:val="0"/>
        <w:autoSpaceDN w:val="0"/>
        <w:spacing w:before="9"/>
        <w:ind w:left="-993" w:right="-439"/>
        <w:jc w:val="both"/>
        <w:rPr>
          <w:rFonts w:ascii="Arial" w:eastAsia="Arial" w:hAnsi="Arial" w:cs="Arial"/>
          <w:b/>
          <w:bCs/>
          <w:sz w:val="27"/>
          <w:szCs w:val="22"/>
          <w:lang w:bidi="pt-BR"/>
        </w:rPr>
      </w:pPr>
    </w:p>
    <w:p w14:paraId="28B819E5" w14:textId="77777777" w:rsidR="007063BB" w:rsidRPr="007063BB" w:rsidRDefault="007063BB" w:rsidP="007063BB">
      <w:pPr>
        <w:widowControl w:val="0"/>
        <w:autoSpaceDE w:val="0"/>
        <w:autoSpaceDN w:val="0"/>
        <w:spacing w:line="321" w:lineRule="auto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 xml:space="preserve">Obs.3): O prazo para o envio dos autos é de até 07 (sete) dias úteis, desde que o processo esteja disponível, podendo ser estendido em até 30 (trinta) dias úteis, nos seguintes casos: </w:t>
      </w:r>
    </w:p>
    <w:p w14:paraId="39C629DA" w14:textId="77777777" w:rsidR="007063BB" w:rsidRPr="007063BB" w:rsidRDefault="007063BB" w:rsidP="007063BB">
      <w:pPr>
        <w:widowControl w:val="0"/>
        <w:autoSpaceDE w:val="0"/>
        <w:autoSpaceDN w:val="0"/>
        <w:spacing w:line="321" w:lineRule="auto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3.1)  Quando os autos estiverem em diligência;</w:t>
      </w:r>
    </w:p>
    <w:p w14:paraId="02406ADD" w14:textId="77777777" w:rsidR="007063BB" w:rsidRPr="007063BB" w:rsidRDefault="007063BB" w:rsidP="007063BB">
      <w:pPr>
        <w:widowControl w:val="0"/>
        <w:autoSpaceDE w:val="0"/>
        <w:autoSpaceDN w:val="0"/>
        <w:spacing w:line="321" w:lineRule="auto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3.2)  Nos casos de processos pautados para julgamento e em fase de pós julgamento, em razão dos cumprimentos das formalidades internas do Conselho;</w:t>
      </w:r>
    </w:p>
    <w:p w14:paraId="7C504B84" w14:textId="77777777" w:rsidR="007063BB" w:rsidRPr="007063BB" w:rsidRDefault="007063BB" w:rsidP="007063BB">
      <w:pPr>
        <w:widowControl w:val="0"/>
        <w:autoSpaceDE w:val="0"/>
        <w:autoSpaceDN w:val="0"/>
        <w:spacing w:line="321" w:lineRule="auto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 xml:space="preserve">3.3)  Processos </w:t>
      </w:r>
      <w:bookmarkEnd w:id="0"/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Arquivados (arquivo externo), mediante o pagamento de taxa.</w:t>
      </w:r>
    </w:p>
    <w:p w14:paraId="2F6DFFBE" w14:textId="77777777" w:rsidR="007063BB" w:rsidRPr="007063BB" w:rsidRDefault="007063BB" w:rsidP="007063BB">
      <w:pPr>
        <w:widowControl w:val="0"/>
        <w:autoSpaceDE w:val="0"/>
        <w:autoSpaceDN w:val="0"/>
        <w:spacing w:line="321" w:lineRule="auto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</w:p>
    <w:p w14:paraId="5E28F46B" w14:textId="3CF9ADF7" w:rsidR="008F61CB" w:rsidRPr="007063BB" w:rsidRDefault="007063BB" w:rsidP="007063BB">
      <w:pPr>
        <w:widowControl w:val="0"/>
        <w:autoSpaceDE w:val="0"/>
        <w:autoSpaceDN w:val="0"/>
        <w:spacing w:line="321" w:lineRule="auto"/>
        <w:ind w:left="-993" w:right="-439"/>
        <w:jc w:val="both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7063BB">
        <w:rPr>
          <w:rFonts w:ascii="Arial" w:eastAsia="Arial" w:hAnsi="Arial" w:cs="Arial"/>
          <w:b/>
          <w:bCs/>
          <w:sz w:val="22"/>
          <w:szCs w:val="22"/>
          <w:lang w:bidi="pt-BR"/>
        </w:rPr>
        <w:t>Obs.4) Processos no COFECI (Conselho Federal) em grau de Recurso. Indisponível para vista.</w:t>
      </w:r>
    </w:p>
    <w:sectPr w:rsidR="008F61CB" w:rsidRPr="007063BB" w:rsidSect="0073398A">
      <w:headerReference w:type="default" r:id="rId7"/>
      <w:footerReference w:type="default" r:id="rId8"/>
      <w:pgSz w:w="11906" w:h="16838" w:code="9"/>
      <w:pgMar w:top="2414" w:right="1475" w:bottom="1417" w:left="2223" w:header="676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AB10" w14:textId="77777777" w:rsidR="00645809" w:rsidRDefault="00645809" w:rsidP="00C37549">
      <w:r>
        <w:separator/>
      </w:r>
    </w:p>
  </w:endnote>
  <w:endnote w:type="continuationSeparator" w:id="0">
    <w:p w14:paraId="72B88540" w14:textId="77777777" w:rsidR="00645809" w:rsidRDefault="00645809" w:rsidP="00C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4BB" w14:textId="77777777" w:rsidR="0001188A" w:rsidRPr="006B7C2E" w:rsidRDefault="0001188A" w:rsidP="0073398A">
    <w:pPr>
      <w:pStyle w:val="Rodap"/>
      <w:ind w:left="-567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AABB" w14:textId="77777777" w:rsidR="00645809" w:rsidRDefault="00645809" w:rsidP="00C37549">
      <w:r>
        <w:separator/>
      </w:r>
    </w:p>
  </w:footnote>
  <w:footnote w:type="continuationSeparator" w:id="0">
    <w:p w14:paraId="333A696B" w14:textId="77777777" w:rsidR="00645809" w:rsidRDefault="00645809" w:rsidP="00C3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1A93" w14:textId="614152DF" w:rsidR="009319FD" w:rsidRPr="009319FD" w:rsidRDefault="00BA5F52" w:rsidP="009319FD">
    <w:pPr>
      <w:pStyle w:val="Cabealho"/>
      <w:ind w:left="567"/>
      <w:jc w:val="center"/>
      <w:rPr>
        <w:rFonts w:ascii="Arial" w:hAnsi="Arial" w:cs="Arial"/>
      </w:rPr>
    </w:pPr>
    <w:r w:rsidRPr="00BA5F52">
      <w:rPr>
        <w:noProof/>
      </w:rPr>
      <w:drawing>
        <wp:anchor distT="0" distB="0" distL="114300" distR="114300" simplePos="0" relativeHeight="251658240" behindDoc="1" locked="0" layoutInCell="1" allowOverlap="1" wp14:anchorId="221521CF" wp14:editId="2813E090">
          <wp:simplePos x="0" y="0"/>
          <wp:positionH relativeFrom="column">
            <wp:posOffset>-1687830</wp:posOffset>
          </wp:positionH>
          <wp:positionV relativeFrom="paragraph">
            <wp:posOffset>-429260</wp:posOffset>
          </wp:positionV>
          <wp:extent cx="9222105" cy="107251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105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3A"/>
    <w:rsid w:val="0001188A"/>
    <w:rsid w:val="00061414"/>
    <w:rsid w:val="00062D08"/>
    <w:rsid w:val="0009736A"/>
    <w:rsid w:val="000A5CC5"/>
    <w:rsid w:val="000C1456"/>
    <w:rsid w:val="001016A1"/>
    <w:rsid w:val="00141A96"/>
    <w:rsid w:val="001E5277"/>
    <w:rsid w:val="00212327"/>
    <w:rsid w:val="00231056"/>
    <w:rsid w:val="002531A2"/>
    <w:rsid w:val="002641B8"/>
    <w:rsid w:val="002F78E7"/>
    <w:rsid w:val="003C65A3"/>
    <w:rsid w:val="003F4891"/>
    <w:rsid w:val="004923D1"/>
    <w:rsid w:val="004A1D3E"/>
    <w:rsid w:val="0050338D"/>
    <w:rsid w:val="005963C6"/>
    <w:rsid w:val="0059745D"/>
    <w:rsid w:val="006403F4"/>
    <w:rsid w:val="00645809"/>
    <w:rsid w:val="00663A8A"/>
    <w:rsid w:val="006B7C2E"/>
    <w:rsid w:val="006E1B5E"/>
    <w:rsid w:val="007063BB"/>
    <w:rsid w:val="0073398A"/>
    <w:rsid w:val="00746509"/>
    <w:rsid w:val="00787650"/>
    <w:rsid w:val="007B4313"/>
    <w:rsid w:val="00835F4C"/>
    <w:rsid w:val="00877E92"/>
    <w:rsid w:val="00894F78"/>
    <w:rsid w:val="008F61CB"/>
    <w:rsid w:val="009319FD"/>
    <w:rsid w:val="0094594B"/>
    <w:rsid w:val="009712D0"/>
    <w:rsid w:val="00A91415"/>
    <w:rsid w:val="00B52637"/>
    <w:rsid w:val="00B80746"/>
    <w:rsid w:val="00BA5F52"/>
    <w:rsid w:val="00BC57DB"/>
    <w:rsid w:val="00C02EB8"/>
    <w:rsid w:val="00C1524C"/>
    <w:rsid w:val="00C330D0"/>
    <w:rsid w:val="00C37549"/>
    <w:rsid w:val="00C63F62"/>
    <w:rsid w:val="00CA40BF"/>
    <w:rsid w:val="00D41A98"/>
    <w:rsid w:val="00DB277B"/>
    <w:rsid w:val="00DE46F3"/>
    <w:rsid w:val="00E2083A"/>
    <w:rsid w:val="00E62E17"/>
    <w:rsid w:val="00E80D68"/>
    <w:rsid w:val="00E9780A"/>
    <w:rsid w:val="00F75116"/>
    <w:rsid w:val="00FB0CD9"/>
    <w:rsid w:val="00F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4B0D9"/>
  <w15:chartTrackingRefBased/>
  <w15:docId w15:val="{6C1F85E1-7D64-1C4E-B021-7E081824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7549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">
    <w:name w:val="Cabeçalho Char"/>
    <w:link w:val="Cabealho"/>
    <w:rsid w:val="00C37549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C37549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">
    <w:name w:val="Rodapé Char"/>
    <w:link w:val="Rodap"/>
    <w:rsid w:val="00C37549"/>
    <w:rPr>
      <w:sz w:val="24"/>
      <w:szCs w:val="24"/>
      <w:lang w:eastAsia="pt-BR"/>
    </w:rPr>
  </w:style>
  <w:style w:type="character" w:styleId="Hyperlink">
    <w:name w:val="Hyperlink"/>
    <w:basedOn w:val="Fontepargpadro"/>
    <w:rsid w:val="006B7C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7C2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61CB"/>
    <w:rPr>
      <w:i/>
      <w:iCs/>
    </w:rPr>
  </w:style>
  <w:style w:type="paragraph" w:styleId="NormalWeb">
    <w:name w:val="Normal (Web)"/>
    <w:basedOn w:val="Normal"/>
    <w:uiPriority w:val="99"/>
    <w:unhideWhenUsed/>
    <w:rsid w:val="003F4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EB08-1987-4D66-BAC0-9E488618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USO DE IMAGEM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USO DE IMAGEM</dc:title>
  <dc:subject/>
  <dc:creator>Microsoft</dc:creator>
  <cp:keywords/>
  <dc:description/>
  <cp:lastModifiedBy>TI CRECISP</cp:lastModifiedBy>
  <cp:revision>4</cp:revision>
  <cp:lastPrinted>2013-03-11T13:57:00Z</cp:lastPrinted>
  <dcterms:created xsi:type="dcterms:W3CDTF">2022-07-06T14:28:00Z</dcterms:created>
  <dcterms:modified xsi:type="dcterms:W3CDTF">2023-09-05T16:13:00Z</dcterms:modified>
</cp:coreProperties>
</file>